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1609EB04" w:rsidR="00D75F4A" w:rsidRDefault="006E75BB" w:rsidP="006E75BB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</w:p>
    <w:p w14:paraId="25F6D275" w14:textId="77777777" w:rsidR="00D75F4A" w:rsidRDefault="000710FA" w:rsidP="006E75BB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1D260763" w14:textId="45AABD9C" w:rsidR="00D75F4A" w:rsidRDefault="006E75BB" w:rsidP="006E75BB">
      <w:pPr>
        <w:ind w:firstLine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0710FA">
        <w:rPr>
          <w:sz w:val="28"/>
          <w:szCs w:val="28"/>
        </w:rPr>
        <w:t>Внешняя проверка бюджетной отчетности</w:t>
      </w:r>
      <w:r w:rsidR="009B3EC9" w:rsidRPr="009B3EC9">
        <w:t xml:space="preserve"> </w:t>
      </w:r>
      <w:r w:rsidR="009B3EC9" w:rsidRPr="009B3EC9">
        <w:rPr>
          <w:sz w:val="28"/>
          <w:szCs w:val="28"/>
        </w:rPr>
        <w:t xml:space="preserve">Администрации </w:t>
      </w:r>
      <w:r w:rsidR="00EB47C6" w:rsidRPr="00C63DAC">
        <w:rPr>
          <w:sz w:val="28"/>
          <w:szCs w:val="28"/>
        </w:rPr>
        <w:t xml:space="preserve">муниципального образования Белореченский </w:t>
      </w:r>
      <w:bookmarkStart w:id="0" w:name="_Hlk195019077"/>
      <w:r w:rsidR="00221BD7" w:rsidRPr="00221BD7">
        <w:rPr>
          <w:sz w:val="28"/>
          <w:szCs w:val="28"/>
        </w:rPr>
        <w:t>муниципальный район Краснодарского края</w:t>
      </w:r>
      <w:bookmarkEnd w:id="0"/>
      <w:r w:rsidR="00EB47C6" w:rsidRPr="009B3EC9">
        <w:rPr>
          <w:sz w:val="28"/>
          <w:szCs w:val="28"/>
        </w:rPr>
        <w:t xml:space="preserve"> </w:t>
      </w:r>
      <w:r w:rsidR="009B3EC9">
        <w:rPr>
          <w:sz w:val="28"/>
          <w:szCs w:val="28"/>
        </w:rPr>
        <w:t>за</w:t>
      </w:r>
      <w:r w:rsidR="009B3EC9" w:rsidRPr="009B3EC9">
        <w:rPr>
          <w:sz w:val="28"/>
          <w:szCs w:val="28"/>
        </w:rPr>
        <w:t xml:space="preserve"> 202</w:t>
      </w:r>
      <w:r w:rsidR="000C73FE">
        <w:rPr>
          <w:sz w:val="28"/>
          <w:szCs w:val="28"/>
        </w:rPr>
        <w:t>5</w:t>
      </w:r>
      <w:r w:rsidR="009B3EC9" w:rsidRPr="009B3EC9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56F61351" w14:textId="77777777" w:rsidR="00D75F4A" w:rsidRDefault="00D75F4A" w:rsidP="009B3EC9">
      <w:pPr>
        <w:ind w:firstLine="567"/>
        <w:jc w:val="both"/>
        <w:rPr>
          <w:sz w:val="28"/>
          <w:szCs w:val="28"/>
        </w:rPr>
      </w:pPr>
    </w:p>
    <w:p w14:paraId="6404A70B" w14:textId="77777777" w:rsidR="000C73FE" w:rsidRPr="001F06A7" w:rsidRDefault="000C73FE" w:rsidP="000C73FE">
      <w:pPr>
        <w:ind w:firstLine="567"/>
        <w:jc w:val="both"/>
        <w:rPr>
          <w:sz w:val="28"/>
          <w:szCs w:val="28"/>
        </w:rPr>
      </w:pPr>
      <w:bookmarkStart w:id="1" w:name="_Hlk132360795"/>
      <w:bookmarkStart w:id="2" w:name="_Hlk132112651"/>
      <w:r w:rsidRPr="001F06A7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3" w:name="_Hlk195017384"/>
      <w:r w:rsidRPr="001F06A7">
        <w:rPr>
          <w:sz w:val="28"/>
          <w:szCs w:val="28"/>
        </w:rPr>
        <w:t xml:space="preserve">администрации </w:t>
      </w:r>
      <w:bookmarkEnd w:id="3"/>
      <w:r w:rsidRPr="00803B20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Pr="001F06A7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21893B3F" w14:textId="77777777" w:rsidR="000C73FE" w:rsidRPr="001F06A7" w:rsidRDefault="000C73FE" w:rsidP="000C73FE">
      <w:pPr>
        <w:ind w:firstLine="567"/>
        <w:jc w:val="both"/>
        <w:rPr>
          <w:sz w:val="28"/>
          <w:szCs w:val="28"/>
        </w:rPr>
      </w:pPr>
      <w:r w:rsidRPr="001F06A7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28B2A918" w14:textId="77777777" w:rsidR="000C73FE" w:rsidRDefault="000C73FE" w:rsidP="000C73FE">
      <w:pPr>
        <w:ind w:firstLine="567"/>
        <w:jc w:val="both"/>
        <w:rPr>
          <w:sz w:val="28"/>
          <w:szCs w:val="28"/>
        </w:rPr>
      </w:pPr>
      <w:proofErr w:type="spellStart"/>
      <w:r w:rsidRPr="001F06A7">
        <w:rPr>
          <w:sz w:val="28"/>
          <w:szCs w:val="28"/>
        </w:rPr>
        <w:t>Междокументальная</w:t>
      </w:r>
      <w:proofErr w:type="spellEnd"/>
      <w:r w:rsidRPr="001F06A7">
        <w:rPr>
          <w:sz w:val="28"/>
          <w:szCs w:val="28"/>
        </w:rPr>
        <w:t xml:space="preserve"> и </w:t>
      </w:r>
      <w:proofErr w:type="spellStart"/>
      <w:r w:rsidRPr="001F06A7">
        <w:rPr>
          <w:sz w:val="28"/>
          <w:szCs w:val="28"/>
        </w:rPr>
        <w:t>внутридокументальная</w:t>
      </w:r>
      <w:proofErr w:type="spellEnd"/>
      <w:r w:rsidRPr="001F06A7">
        <w:rPr>
          <w:sz w:val="28"/>
          <w:szCs w:val="28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690DC2F3" w14:textId="77777777" w:rsidR="000C73FE" w:rsidRDefault="000C73FE" w:rsidP="000C73FE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D53487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4FFCDE2F" w14:textId="77777777" w:rsidR="000C73FE" w:rsidRPr="00C00C15" w:rsidRDefault="000C73FE" w:rsidP="000C73FE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32E49F38" w14:textId="77777777" w:rsidR="000C73FE" w:rsidRPr="00C00C15" w:rsidRDefault="000C73FE" w:rsidP="000C73FE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07BD01A3" w14:textId="77777777" w:rsidR="000C73FE" w:rsidRDefault="000C73FE" w:rsidP="000C73FE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Проведенным анализом пояснительной записки администрации </w:t>
      </w:r>
      <w:r w:rsidRPr="00803B20">
        <w:rPr>
          <w:rFonts w:eastAsia="Microsoft Sans Serif"/>
          <w:color w:val="000000"/>
          <w:sz w:val="28"/>
          <w:szCs w:val="28"/>
          <w:lang w:bidi="ru-RU"/>
        </w:rPr>
        <w:t>муниципального образования Белореченский 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(форма 0503160) установлено, что все разделы формы заполнены. В ходе проверки проведено сопоставление данных пояснительной записки с представленной администраци</w:t>
      </w:r>
      <w:r>
        <w:rPr>
          <w:rFonts w:eastAsia="Microsoft Sans Serif"/>
          <w:color w:val="000000"/>
          <w:sz w:val="28"/>
          <w:szCs w:val="28"/>
          <w:lang w:bidi="ru-RU"/>
        </w:rPr>
        <w:t>ей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803B20">
        <w:rPr>
          <w:rFonts w:eastAsia="Microsoft Sans Serif"/>
          <w:color w:val="000000"/>
          <w:sz w:val="28"/>
          <w:szCs w:val="28"/>
          <w:lang w:bidi="ru-RU"/>
        </w:rPr>
        <w:t>муниципального образования Белореченский муниципальный район Краснодарского края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отчетностью за 202</w:t>
      </w:r>
      <w:r>
        <w:rPr>
          <w:rFonts w:eastAsia="Microsoft Sans Serif"/>
          <w:color w:val="000000"/>
          <w:sz w:val="28"/>
          <w:szCs w:val="28"/>
          <w:lang w:bidi="ru-RU"/>
        </w:rPr>
        <w:t>5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год, нарушений не установлено.</w:t>
      </w:r>
    </w:p>
    <w:p w14:paraId="78F478F8" w14:textId="77777777" w:rsidR="000C73FE" w:rsidRDefault="000C73FE" w:rsidP="000C73FE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Вместе с тем, проведенной проверкой установлено:</w:t>
      </w:r>
    </w:p>
    <w:bookmarkEnd w:id="1"/>
    <w:bookmarkEnd w:id="2"/>
    <w:p w14:paraId="55D1A91F" w14:textId="77777777" w:rsidR="000C73FE" w:rsidRPr="004475F4" w:rsidRDefault="000C73FE" w:rsidP="000C73FE">
      <w:pPr>
        <w:tabs>
          <w:tab w:val="left" w:pos="-1560"/>
        </w:tabs>
        <w:ind w:firstLine="567"/>
        <w:jc w:val="both"/>
        <w:rPr>
          <w:bCs/>
          <w:iCs/>
          <w:color w:val="auto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  <w:lang w:bidi="ru-RU"/>
        </w:rPr>
        <w:t>А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>дминистраци</w:t>
      </w:r>
      <w:r>
        <w:rPr>
          <w:rFonts w:eastAsia="Microsoft Sans Serif"/>
          <w:color w:val="000000"/>
          <w:sz w:val="28"/>
          <w:szCs w:val="28"/>
          <w:lang w:bidi="ru-RU"/>
        </w:rPr>
        <w:t>ей</w:t>
      </w:r>
      <w:r w:rsidRPr="00C00C15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803B20">
        <w:rPr>
          <w:rFonts w:eastAsia="Microsoft Sans Serif"/>
          <w:color w:val="000000"/>
          <w:sz w:val="28"/>
          <w:szCs w:val="28"/>
          <w:lang w:bidi="ru-RU"/>
        </w:rPr>
        <w:t>муниципального образования Белореченский муниципальный район Краснодарского края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нарушена </w:t>
      </w:r>
      <w:r w:rsidRPr="00803B20">
        <w:rPr>
          <w:bCs/>
          <w:iCs/>
          <w:color w:val="auto"/>
          <w:sz w:val="28"/>
          <w:szCs w:val="28"/>
        </w:rPr>
        <w:t>ст.34 Бюджетного кодекса РФ</w:t>
      </w:r>
      <w:r>
        <w:rPr>
          <w:bCs/>
          <w:iCs/>
          <w:color w:val="auto"/>
          <w:sz w:val="28"/>
          <w:szCs w:val="28"/>
        </w:rPr>
        <w:t xml:space="preserve"> «Принцип эффективности использования бюджетных средств» на </w:t>
      </w:r>
      <w:r w:rsidRPr="00803B20">
        <w:rPr>
          <w:bCs/>
          <w:iCs/>
          <w:color w:val="auto"/>
          <w:sz w:val="28"/>
          <w:szCs w:val="28"/>
        </w:rPr>
        <w:t>общую сумму 1 722 784,76 рублей</w:t>
      </w:r>
      <w:r>
        <w:rPr>
          <w:bCs/>
          <w:iCs/>
          <w:color w:val="auto"/>
          <w:sz w:val="28"/>
          <w:szCs w:val="28"/>
        </w:rPr>
        <w:t>, из них:</w:t>
      </w:r>
    </w:p>
    <w:p w14:paraId="0AEC2F28" w14:textId="6751DACF" w:rsidR="00A63E00" w:rsidRDefault="000C73FE" w:rsidP="000C73FE">
      <w:pPr>
        <w:ind w:firstLine="567"/>
        <w:jc w:val="both"/>
        <w:rPr>
          <w:sz w:val="28"/>
          <w:szCs w:val="28"/>
        </w:rPr>
      </w:pPr>
      <w:r w:rsidRPr="004475F4">
        <w:rPr>
          <w:bCs/>
          <w:iCs/>
          <w:color w:val="auto"/>
          <w:sz w:val="28"/>
          <w:szCs w:val="28"/>
        </w:rPr>
        <w:t>КБК 902 0113 9900010910 831 - 1 722 784,76 рублей (</w:t>
      </w:r>
      <w:r w:rsidRPr="004475F4">
        <w:rPr>
          <w:sz w:val="28"/>
          <w:szCs w:val="28"/>
        </w:rPr>
        <w:t>исполнение судебных актов Российской Федерации и мировых соглашений по возмещению причиненного вреда).</w:t>
      </w:r>
    </w:p>
    <w:p w14:paraId="043F7DBB" w14:textId="77777777" w:rsidR="003A7D19" w:rsidRDefault="003A7D19">
      <w:pPr>
        <w:jc w:val="both"/>
        <w:rPr>
          <w:sz w:val="28"/>
          <w:szCs w:val="28"/>
        </w:rPr>
      </w:pPr>
    </w:p>
    <w:p w14:paraId="205FB68D" w14:textId="77777777" w:rsidR="000C73FE" w:rsidRDefault="000C73FE">
      <w:pPr>
        <w:jc w:val="both"/>
        <w:rPr>
          <w:sz w:val="28"/>
          <w:szCs w:val="28"/>
        </w:rPr>
      </w:pPr>
    </w:p>
    <w:p w14:paraId="09ABF7CE" w14:textId="4238D8A6" w:rsidR="00D75F4A" w:rsidRDefault="00D75F4A">
      <w:pPr>
        <w:jc w:val="both"/>
      </w:pPr>
      <w:bookmarkStart w:id="4" w:name="_GoBack"/>
      <w:bookmarkEnd w:id="4"/>
    </w:p>
    <w:sectPr w:rsidR="00D75F4A" w:rsidSect="00C7629C">
      <w:pgSz w:w="11906" w:h="16838"/>
      <w:pgMar w:top="426" w:right="850" w:bottom="851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3761E"/>
    <w:rsid w:val="000710FA"/>
    <w:rsid w:val="000B09D4"/>
    <w:rsid w:val="000C73FE"/>
    <w:rsid w:val="002146F5"/>
    <w:rsid w:val="00221BD7"/>
    <w:rsid w:val="0029105E"/>
    <w:rsid w:val="003A7D19"/>
    <w:rsid w:val="004818C4"/>
    <w:rsid w:val="006E75BB"/>
    <w:rsid w:val="008F3FF2"/>
    <w:rsid w:val="009B3EC9"/>
    <w:rsid w:val="00A63E00"/>
    <w:rsid w:val="00A93596"/>
    <w:rsid w:val="00AC4A54"/>
    <w:rsid w:val="00B82E03"/>
    <w:rsid w:val="00BB4E3E"/>
    <w:rsid w:val="00C428DB"/>
    <w:rsid w:val="00C4323E"/>
    <w:rsid w:val="00C7629C"/>
    <w:rsid w:val="00D371E3"/>
    <w:rsid w:val="00D75F4A"/>
    <w:rsid w:val="00EB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  <w:style w:type="character" w:customStyle="1" w:styleId="ListLabel4">
    <w:name w:val="ListLabel 4"/>
    <w:qFormat/>
    <w:rsid w:val="0003761E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2026-05-04T10:51:00Z</cp:lastPrinted>
  <dcterms:created xsi:type="dcterms:W3CDTF">2012-06-14T10:10:00Z</dcterms:created>
  <dcterms:modified xsi:type="dcterms:W3CDTF">2026-07-02T11:01:00Z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